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20" w:lineRule="atLeast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附件1</w:t>
      </w:r>
    </w:p>
    <w:p>
      <w:pPr>
        <w:pStyle w:val="2"/>
        <w:spacing w:line="420" w:lineRule="atLeas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报名回执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                     </w:t>
      </w:r>
    </w:p>
    <w:p>
      <w:pPr>
        <w:pStyle w:val="2"/>
        <w:spacing w:line="420" w:lineRule="atLeast"/>
        <w:jc w:val="center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                  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tbl>
      <w:tblPr>
        <w:tblStyle w:val="3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957"/>
        <w:gridCol w:w="1792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工作部门、职务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工作部门、职务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pStyle w:val="2"/>
        <w:spacing w:line="420" w:lineRule="atLeast"/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</w:rPr>
        <w:t>请参加人员于4月15日17:00前将报名回执</w:t>
      </w:r>
      <w:r>
        <w:rPr>
          <w:rFonts w:hint="eastAsia" w:ascii="仿宋_GB2312" w:hAnsi="华文仿宋" w:eastAsia="仿宋_GB2312"/>
          <w:sz w:val="28"/>
          <w:szCs w:val="28"/>
        </w:rPr>
        <w:t>发送至电子邮箱：</w:t>
      </w:r>
      <w:r>
        <w:rPr>
          <w:rFonts w:ascii="仿宋_GB2312" w:hAnsi="仿宋_GB2312" w:eastAsia="仿宋_GB2312"/>
          <w:sz w:val="28"/>
          <w:szCs w:val="28"/>
          <w:shd w:val="clear" w:color="auto" w:fill="FFFFFF"/>
        </w:rPr>
        <w:fldChar w:fldCharType="begin"/>
      </w:r>
      <w:r>
        <w:rPr>
          <w:rFonts w:ascii="仿宋_GB2312" w:hAnsi="仿宋_GB2312" w:eastAsia="仿宋_GB2312"/>
          <w:sz w:val="28"/>
          <w:szCs w:val="28"/>
          <w:shd w:val="clear" w:color="auto" w:fill="FFFFFF"/>
        </w:rPr>
        <w:instrText xml:space="preserve"> HYPERLINK "mailto:</w:instrText>
      </w:r>
      <w:r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  <w:instrText xml:space="preserve">gzthip@163.com</w:instrText>
      </w:r>
      <w:r>
        <w:rPr>
          <w:rFonts w:ascii="仿宋_GB2312" w:hAnsi="仿宋_GB2312" w:eastAsia="仿宋_GB2312"/>
          <w:sz w:val="28"/>
          <w:szCs w:val="28"/>
          <w:shd w:val="clear" w:color="auto" w:fill="FFFFFF"/>
        </w:rPr>
        <w:instrText xml:space="preserve">" </w:instrText>
      </w:r>
      <w:r>
        <w:rPr>
          <w:rFonts w:ascii="仿宋_GB2312" w:hAnsi="仿宋_GB2312" w:eastAsia="仿宋_GB2312"/>
          <w:sz w:val="28"/>
          <w:szCs w:val="28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/>
          <w:color w:val="auto"/>
          <w:sz w:val="28"/>
          <w:szCs w:val="28"/>
          <w:shd w:val="clear" w:color="auto" w:fill="FFFFFF"/>
        </w:rPr>
        <w:t>gzthip@163.com</w:t>
      </w:r>
      <w:r>
        <w:rPr>
          <w:rFonts w:ascii="仿宋_GB2312" w:hAnsi="仿宋_GB2312" w:eastAsia="仿宋_GB2312"/>
          <w:sz w:val="28"/>
          <w:szCs w:val="28"/>
          <w:shd w:val="clear" w:color="auto" w:fill="FFFFFF"/>
        </w:rPr>
        <w:fldChar w:fldCharType="end"/>
      </w:r>
      <w:r>
        <w:rPr>
          <w:rFonts w:hint="eastAsia" w:ascii="仿宋_GB2312" w:hAnsi="华文仿宋" w:eastAsia="仿宋_GB2312"/>
          <w:sz w:val="28"/>
          <w:szCs w:val="28"/>
        </w:rPr>
        <w:t>；</w:t>
      </w:r>
      <w:r>
        <w:rPr>
          <w:rFonts w:hint="eastAsia" w:ascii="仿宋_GB2312" w:eastAsia="仿宋_GB2312"/>
          <w:sz w:val="28"/>
          <w:szCs w:val="28"/>
        </w:rPr>
        <w:t>邮件标题请注明：“单位名称-参加人员姓名”。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30B0E"/>
    <w:rsid w:val="2993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2019-04-08T08:39:00Z</dcterms:created>
  <dc:creator>Administrator</dc:creator>
  <cp:lastModifiedBy>Administrator</cp:lastModifiedBy>
  <dcterms:modified xsi:type="dcterms:W3CDTF">2019-04-08T08:40:39Z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